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DDD" w:rsidRPr="00AF1AFE" w:rsidRDefault="00F27DDD" w:rsidP="00F27DDD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F1AFE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16</w:t>
      </w:r>
    </w:p>
    <w:p w:rsidR="00F27DDD" w:rsidRPr="00AF1AFE" w:rsidRDefault="00F27DDD" w:rsidP="00F27DDD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AF1AFE">
        <w:rPr>
          <w:rFonts w:ascii="Times New Roman" w:hAnsi="Times New Roman"/>
          <w:sz w:val="24"/>
          <w:szCs w:val="24"/>
        </w:rPr>
        <w:t>ъм Условията за кандидатстване</w:t>
      </w:r>
    </w:p>
    <w:p w:rsidR="00F27DDD" w:rsidRPr="00AF1AFE" w:rsidRDefault="00F27DDD" w:rsidP="00F27DD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DDD" w:rsidRPr="00AF1AFE" w:rsidRDefault="00F27DDD" w:rsidP="00F27DDD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СПРАВКА – ДЕКЛАРАЦИЯ ЗА ПРИХОДИТЕ ОТ ПРОДАЖБИ OТ ЗЕМЕДЕЛСКА ДЕЙНОСТ, ПРОИЗВОДСТВО НА ПРЕРАБОТЕНА ЗЕМЕДЕЛСКА ПРОДУКЦИЯ И УСЛУГИ, ДИРЕКТНО СВЪРЗАНИ СЪС ЗЕМЕДЕЛСКАТА ДЕЙНОСТ</w:t>
      </w:r>
      <w:r w:rsidRPr="00AF1AFE" w:rsidDel="001A32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  <w:r w:rsidRPr="00AF1A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ЗА ПРЕДХОДНА ФИНАНСОВА ГОДИНА ИЛИ ПОСЛЕДЕН ПРИКЛЮЧЕН МЕЖДИНЕН ПЕРИОД В ГОДИНАТА НА КАНДИДАТСТВАНЕ</w:t>
      </w:r>
    </w:p>
    <w:p w:rsidR="00F27DDD" w:rsidRDefault="00F27DDD" w:rsidP="00F27DD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F27DDD" w:rsidRPr="00AF1AFE" w:rsidRDefault="00F27DDD" w:rsidP="00F27DD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shd w:val="clear" w:color="auto" w:fill="FEFEFE"/>
          <w:lang w:eastAsia="en-US"/>
        </w:rPr>
      </w:pPr>
      <w:r w:rsidRPr="00AF1AF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Попълва се от кандидати юридически лица</w:t>
      </w:r>
      <w:r w:rsidRPr="00AF1AFE">
        <w:rPr>
          <w:rFonts w:ascii="Times New Roman" w:eastAsia="Times New Roman" w:hAnsi="Times New Roman" w:cs="Times New Roman"/>
          <w:i/>
          <w:sz w:val="24"/>
          <w:szCs w:val="24"/>
          <w:shd w:val="clear" w:color="auto" w:fill="FEFEFE"/>
          <w:lang w:eastAsia="en-US"/>
        </w:rPr>
        <w:t>. В случаите на кандидати признати групи/организации на производители, декларацията се попълва поотделно за всички лица (които са юридически лица), участващи в групата или организацията на производители</w:t>
      </w:r>
    </w:p>
    <w:p w:rsidR="00F27DDD" w:rsidRDefault="00F27DDD" w:rsidP="00F27D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F1A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1. Подписаният </w:t>
      </w:r>
      <w:r w:rsidRPr="00AF1AF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.......................................................................................................................................,</w:t>
      </w:r>
    </w:p>
    <w:p w:rsidR="00F27DDD" w:rsidRPr="00AF1AFE" w:rsidRDefault="00F27DDD" w:rsidP="00F27DDD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AF1AF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(трите имена)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F1A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 ЕГН/ЛН/ЛНЧ </w:t>
      </w:r>
      <w:r w:rsidRPr="00AF1AF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…………………………………………………,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AF1A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AF1AF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F1A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предприятието </w:t>
      </w:r>
      <w:r w:rsidRPr="00AF1AF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....................................................................................................................................</w:t>
      </w:r>
    </w:p>
    <w:p w:rsidR="00F27DDD" w:rsidRPr="00AF1AFE" w:rsidRDefault="00F27DDD" w:rsidP="00F27DDD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AF1AF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(наименование на предприятието - кандидат)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AFE">
        <w:rPr>
          <w:rFonts w:ascii="Times New Roman" w:eastAsia="Times New Roman" w:hAnsi="Times New Roman" w:cs="Times New Roman"/>
          <w:sz w:val="24"/>
          <w:szCs w:val="24"/>
        </w:rPr>
        <w:t xml:space="preserve">с ЕИК/БУЛСТАТ …………………………………………, 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F1AFE">
        <w:rPr>
          <w:rFonts w:ascii="Times New Roman" w:eastAsia="Times New Roman" w:hAnsi="Times New Roman" w:cs="Times New Roman"/>
          <w:sz w:val="24"/>
          <w:szCs w:val="24"/>
        </w:rPr>
        <w:t xml:space="preserve">кандидат по </w:t>
      </w:r>
      <w:r w:rsidRPr="00AF1AF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проектни предложения </w:t>
      </w:r>
      <w:r w:rsidRPr="00AF1AFE">
        <w:rPr>
          <w:rFonts w:ascii="Times New Roman" w:eastAsia="Times New Roman" w:hAnsi="Times New Roman" w:cs="Times New Roman"/>
          <w:b/>
          <w:bCs/>
          <w:sz w:val="24"/>
          <w:szCs w:val="24"/>
        </w:rPr>
        <w:t>№ BG06RDNP001-4.017 „Целеви прием за проектни предложения за повишаване на ефективността при потреблението на вода в селското стопанство“</w:t>
      </w:r>
      <w:r w:rsidRPr="00AF1AF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подмярка 4.1 „Инвестиции в земеделски стопанства“ от мярка 4 „Инвестиции в материални активи“ от Програма за развитие на селските райони за периода 2014-2020 г.(ПРСР)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DDD" w:rsidRPr="00F27DDD" w:rsidRDefault="00F27DDD" w:rsidP="00F27DD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en-US"/>
        </w:rPr>
      </w:pPr>
    </w:p>
    <w:p w:rsidR="00F27DDD" w:rsidRPr="00AF1AFE" w:rsidRDefault="00F27DDD" w:rsidP="00F27D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ДЕКЛАРИРАМ, ЧЕ: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1. За предходната година представляваното от мен дружество/управляваното от мен земеделско стопанство има следните видове приходи: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F27DDD" w:rsidRPr="00AF1AFE" w:rsidRDefault="00F27DDD" w:rsidP="00F27D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Приходи от растениевъдство и животновъдство, включително получена публична финансова помощ, директно свързана с извършването на тези дейности:</w:t>
      </w:r>
    </w:p>
    <w:p w:rsidR="00F27DDD" w:rsidRPr="00AF1AFE" w:rsidRDefault="00F27DDD" w:rsidP="00F27DDD">
      <w:pPr>
        <w:spacing w:after="0"/>
        <w:ind w:left="4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0"/>
      </w:tblGrid>
      <w:tr w:rsidR="00F27DDD" w:rsidRPr="00AF1AFE" w:rsidTr="00FA6DB8">
        <w:tc>
          <w:tcPr>
            <w:tcW w:w="808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Вид на растителния/животинския продукт</w:t>
            </w:r>
          </w:p>
        </w:tc>
        <w:tc>
          <w:tcPr>
            <w:tcW w:w="1410" w:type="dxa"/>
          </w:tcPr>
          <w:p w:rsidR="00F27DDD" w:rsidRPr="00AF1AFE" w:rsidRDefault="00F27DDD" w:rsidP="00FA6DB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Приходи (лв.)</w:t>
            </w: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получен приход от публична финансова помощ директно свързана с дейностите по производството на горните  продукти - общо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 т.ч. от финансирания за 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AF1A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AF1A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AF1A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Общо</w:t>
            </w:r>
          </w:p>
        </w:tc>
        <w:tc>
          <w:tcPr>
            <w:tcW w:w="141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Продукти на растениевъдството/животновъдството, които се преработват от кандидата не се посочват в Таблица 1. Крайният продукт в резултат на тяхната преработка се посочва в Таблица 2.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</w:pP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1.2. Приходи от производство на преработена земеделска продукция (растителна и животинска), включително получена публична финансова помощ, директно свързана с извършването на тези дейности: 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0"/>
      </w:tblGrid>
      <w:tr w:rsidR="00F27DDD" w:rsidRPr="00AF1AFE" w:rsidTr="00FA6DB8">
        <w:tc>
          <w:tcPr>
            <w:tcW w:w="808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Вид на преработения растителен/животински продукт</w:t>
            </w:r>
          </w:p>
        </w:tc>
        <w:tc>
          <w:tcPr>
            <w:tcW w:w="1410" w:type="dxa"/>
          </w:tcPr>
          <w:p w:rsidR="00F27DDD" w:rsidRPr="00AF1AFE" w:rsidRDefault="00F27DDD" w:rsidP="00FA6DB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Приходи (лв.)</w:t>
            </w: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получен приход от публична финансова помощ директно свързана с дейностите по производството на горните  продукти - общо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AF1A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AF1A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top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AF1A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Общо</w:t>
            </w:r>
          </w:p>
        </w:tc>
        <w:tc>
          <w:tcPr>
            <w:tcW w:w="141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1.3. Приходи от извършване на услуги, директно свързани със земеделската дейност, включително получена публична финансова помощ, директно свързана с извършването на тези услуги:</w:t>
      </w: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F1AF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0"/>
      </w:tblGrid>
      <w:tr w:rsidR="00F27DDD" w:rsidRPr="00AF1AFE" w:rsidTr="00FA6DB8">
        <w:tc>
          <w:tcPr>
            <w:tcW w:w="808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Вид на услугите, директно свързани със земеделската дейност</w:t>
            </w:r>
          </w:p>
        </w:tc>
        <w:tc>
          <w:tcPr>
            <w:tcW w:w="1410" w:type="dxa"/>
          </w:tcPr>
          <w:p w:rsidR="00F27DDD" w:rsidRPr="00AF1AFE" w:rsidRDefault="00F27DDD" w:rsidP="00FA6DB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Приходи (лв.)</w:t>
            </w: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получен приход от публична финансова помощ директно свързана с извършването на тези услуги - общо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AF1A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AF1A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  <w:tcBorders>
              <w:top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AF1A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</w:tcBorders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27DDD" w:rsidRPr="00AF1AFE" w:rsidTr="00FA6DB8">
        <w:tc>
          <w:tcPr>
            <w:tcW w:w="808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F1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Общо</w:t>
            </w:r>
          </w:p>
        </w:tc>
        <w:tc>
          <w:tcPr>
            <w:tcW w:w="1410" w:type="dxa"/>
          </w:tcPr>
          <w:p w:rsidR="00F27DDD" w:rsidRPr="00AF1AFE" w:rsidRDefault="00F27DDD" w:rsidP="00FA6D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27DDD" w:rsidRPr="00AF1AFE" w:rsidRDefault="00F27DDD" w:rsidP="00F27D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F27DDD" w:rsidRPr="00E13469" w:rsidRDefault="00F27DDD" w:rsidP="00F27D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DDD" w:rsidRPr="00E13469" w:rsidRDefault="00F27DDD" w:rsidP="00F27D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DDD" w:rsidRPr="00AF1AFE" w:rsidRDefault="00F27DDD" w:rsidP="00F27D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DDD" w:rsidRPr="00E13469" w:rsidRDefault="00F27DDD" w:rsidP="00F27D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AFE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E13469">
        <w:rPr>
          <w:rFonts w:ascii="Times New Roman" w:hAnsi="Times New Roman" w:cs="Times New Roman"/>
          <w:b/>
          <w:sz w:val="24"/>
          <w:szCs w:val="24"/>
        </w:rPr>
        <w:t xml:space="preserve">в случай че настъпят промени в декларираните обстоятелства, в рамките на 5 работни дни, </w:t>
      </w:r>
      <w:r w:rsidRPr="00AF1AFE">
        <w:rPr>
          <w:rFonts w:ascii="Times New Roman" w:hAnsi="Times New Roman" w:cs="Times New Roman"/>
          <w:b/>
          <w:sz w:val="24"/>
          <w:szCs w:val="24"/>
        </w:rPr>
        <w:t>ДФЗ-РА г.</w:t>
      </w:r>
      <w:r w:rsidRPr="00E13469">
        <w:rPr>
          <w:rFonts w:ascii="Times New Roman" w:hAnsi="Times New Roman" w:cs="Times New Roman"/>
          <w:b/>
          <w:sz w:val="24"/>
          <w:szCs w:val="24"/>
        </w:rPr>
        <w:t xml:space="preserve"> ще бъде уведомен за настъпилите промени чрез подадена актуална декларация на кандидата.</w:t>
      </w:r>
    </w:p>
    <w:p w:rsidR="00F27DDD" w:rsidRPr="00AF1AFE" w:rsidRDefault="00F27DDD" w:rsidP="00F27D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DDD" w:rsidRPr="00AF1AFE" w:rsidRDefault="00F27DDD" w:rsidP="00F27D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AFE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ми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е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по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248а, ал. 2 от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кодекс за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на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AF1AFE">
        <w:rPr>
          <w:rFonts w:ascii="Times New Roman" w:hAnsi="Times New Roman" w:cs="Times New Roman"/>
          <w:sz w:val="24"/>
          <w:szCs w:val="24"/>
        </w:rPr>
        <w:t xml:space="preserve"> </w:t>
      </w:r>
      <w:r w:rsidRPr="00AF1AFE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AF1AFE">
        <w:rPr>
          <w:rFonts w:ascii="Times New Roman" w:hAnsi="Times New Roman" w:cs="Times New Roman"/>
          <w:sz w:val="24"/>
          <w:szCs w:val="24"/>
        </w:rPr>
        <w:t>.</w:t>
      </w:r>
    </w:p>
    <w:p w:rsidR="00F27DDD" w:rsidRPr="00AF1AFE" w:rsidRDefault="00F27DDD" w:rsidP="00F27D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DDD" w:rsidRPr="00AF1AFE" w:rsidRDefault="00F27DDD" w:rsidP="00F27DDD">
      <w:pPr>
        <w:spacing w:after="0"/>
        <w:ind w:left="42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AFE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E668D1" w:rsidRDefault="00E668D1"/>
    <w:sectPr w:rsidR="00E668D1" w:rsidSect="00783B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37B" w:rsidRDefault="0010037B">
      <w:pPr>
        <w:spacing w:after="0" w:line="240" w:lineRule="auto"/>
      </w:pPr>
      <w:r>
        <w:separator/>
      </w:r>
    </w:p>
  </w:endnote>
  <w:endnote w:type="continuationSeparator" w:id="0">
    <w:p w:rsidR="0010037B" w:rsidRDefault="0010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F27DDD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EF6060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F27DDD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EF6060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37B" w:rsidRDefault="0010037B">
      <w:pPr>
        <w:spacing w:after="0" w:line="240" w:lineRule="auto"/>
      </w:pPr>
      <w:r>
        <w:separator/>
      </w:r>
    </w:p>
  </w:footnote>
  <w:footnote w:type="continuationSeparator" w:id="0">
    <w:p w:rsidR="0010037B" w:rsidRDefault="00100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F27DDD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7A95733C" wp14:editId="5272CF43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198630F5" wp14:editId="4C10E4E5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3F2A0061" wp14:editId="495D6540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10037B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F27DDD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1F022430" wp14:editId="30331A68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3388E0DF" wp14:editId="2527A3BB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7CC0F2CE" wp14:editId="112FB9AE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30A6E"/>
    <w:multiLevelType w:val="multilevel"/>
    <w:tmpl w:val="78CCABF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DD"/>
    <w:rsid w:val="0010037B"/>
    <w:rsid w:val="002F7A9C"/>
    <w:rsid w:val="00E668D1"/>
    <w:rsid w:val="00EF6060"/>
    <w:rsid w:val="00F2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5E1EC-8D9D-4174-A29D-514F7F40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DDD"/>
    <w:pPr>
      <w:spacing w:after="200" w:line="276" w:lineRule="auto"/>
    </w:pPr>
    <w:rPr>
      <w:rFonts w:eastAsiaTheme="minorEastAsia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F27DD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27D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DDD"/>
    <w:rPr>
      <w:rFonts w:eastAsiaTheme="minorEastAsia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F27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DDD"/>
    <w:rPr>
      <w:rFonts w:eastAsiaTheme="minorEastAsia"/>
      <w:lang w:eastAsia="bg-BG"/>
    </w:rPr>
  </w:style>
  <w:style w:type="character" w:customStyle="1" w:styleId="Heading1Char">
    <w:name w:val="Heading 1 Char"/>
    <w:basedOn w:val="DefaultParagraphFont"/>
    <w:link w:val="Heading1"/>
    <w:rsid w:val="00F27DDD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MZH1</dc:creator>
  <cp:keywords/>
  <dc:description/>
  <cp:lastModifiedBy>MZH1</cp:lastModifiedBy>
  <cp:revision>2</cp:revision>
  <dcterms:created xsi:type="dcterms:W3CDTF">2024-08-01T08:32:00Z</dcterms:created>
  <dcterms:modified xsi:type="dcterms:W3CDTF">2024-08-01T08:32:00Z</dcterms:modified>
</cp:coreProperties>
</file>